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1A84D" w14:textId="77777777" w:rsidR="0026764A" w:rsidRDefault="0026764A" w:rsidP="0026764A">
      <w:pPr>
        <w:pStyle w:val="berschrift1"/>
        <w:spacing w:line="240" w:lineRule="auto"/>
        <w:jc w:val="center"/>
        <w:rPr>
          <w:rFonts w:ascii="Verdana" w:hAnsi="Verdana"/>
          <w:b w:val="0"/>
          <w:color w:val="000000" w:themeColor="text1"/>
          <w:u w:val="single"/>
        </w:rPr>
      </w:pPr>
      <w:r>
        <w:rPr>
          <w:noProof/>
          <w:lang w:eastAsia="de-DE"/>
        </w:rPr>
        <w:drawing>
          <wp:inline distT="0" distB="0" distL="0" distR="0" wp14:anchorId="2BFEEB4E" wp14:editId="2F12FC92">
            <wp:extent cx="2450925" cy="1838325"/>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62876" cy="1847289"/>
                    </a:xfrm>
                    <a:prstGeom prst="rect">
                      <a:avLst/>
                    </a:prstGeom>
                  </pic:spPr>
                </pic:pic>
              </a:graphicData>
            </a:graphic>
          </wp:inline>
        </w:drawing>
      </w:r>
    </w:p>
    <w:p w14:paraId="06C53690" w14:textId="2A623B7C" w:rsidR="00AF55C8" w:rsidRPr="0026764A" w:rsidRDefault="00AF55C8" w:rsidP="0026764A">
      <w:pPr>
        <w:pStyle w:val="berschrift1"/>
        <w:spacing w:line="240" w:lineRule="auto"/>
        <w:jc w:val="center"/>
        <w:rPr>
          <w:rFonts w:ascii="Verdana" w:hAnsi="Verdana"/>
          <w:b w:val="0"/>
          <w:color w:val="000000" w:themeColor="text1"/>
          <w:u w:val="single"/>
        </w:rPr>
      </w:pPr>
      <w:r w:rsidRPr="0026764A">
        <w:rPr>
          <w:rFonts w:ascii="Verdana" w:hAnsi="Verdana"/>
          <w:b w:val="0"/>
          <w:color w:val="000000" w:themeColor="text1"/>
          <w:sz w:val="22"/>
          <w:szCs w:val="22"/>
          <w:u w:val="single"/>
        </w:rPr>
        <w:t>NOSE</w:t>
      </w:r>
      <w:r w:rsidR="00B06693" w:rsidRPr="0026764A">
        <w:rPr>
          <w:rFonts w:ascii="Verdana" w:hAnsi="Verdana"/>
          <w:b w:val="0"/>
          <w:color w:val="000000" w:themeColor="text1"/>
          <w:sz w:val="22"/>
          <w:szCs w:val="22"/>
          <w:u w:val="single"/>
        </w:rPr>
        <w:t>-WORKS &amp; HUNDESCHULE</w:t>
      </w:r>
      <w:r w:rsidR="00E14B9C" w:rsidRPr="0026764A">
        <w:rPr>
          <w:rFonts w:ascii="Verdana" w:hAnsi="Verdana"/>
          <w:b w:val="0"/>
          <w:color w:val="000000" w:themeColor="text1"/>
          <w:sz w:val="22"/>
          <w:szCs w:val="22"/>
          <w:u w:val="single"/>
        </w:rPr>
        <w:t xml:space="preserve"> OSTERMEIER</w:t>
      </w:r>
      <w:r w:rsidRPr="0026764A">
        <w:rPr>
          <w:rFonts w:ascii="Verdana" w:hAnsi="Verdana"/>
          <w:b w:val="0"/>
          <w:color w:val="000000" w:themeColor="text1"/>
          <w:sz w:val="22"/>
          <w:szCs w:val="22"/>
          <w:u w:val="single"/>
        </w:rPr>
        <w:t xml:space="preserve"> laden ein</w:t>
      </w:r>
      <w:r w:rsidRPr="0026764A">
        <w:rPr>
          <w:rFonts w:ascii="Verdana" w:hAnsi="Verdana"/>
          <w:b w:val="0"/>
          <w:color w:val="000000" w:themeColor="text1"/>
          <w:sz w:val="24"/>
          <w:szCs w:val="24"/>
          <w:u w:val="single"/>
        </w:rPr>
        <w:t>:</w:t>
      </w:r>
    </w:p>
    <w:p w14:paraId="3B30D1DC" w14:textId="77777777" w:rsidR="00AF55C8" w:rsidRPr="0026764A" w:rsidRDefault="00AF55C8" w:rsidP="0026764A">
      <w:pPr>
        <w:pStyle w:val="berschrift1"/>
        <w:spacing w:before="0" w:line="240" w:lineRule="auto"/>
        <w:jc w:val="center"/>
        <w:rPr>
          <w:rFonts w:ascii="Verdana" w:hAnsi="Verdana"/>
          <w:color w:val="4F81BD" w:themeColor="accent1"/>
          <w:sz w:val="24"/>
          <w:szCs w:val="24"/>
        </w:rPr>
      </w:pPr>
    </w:p>
    <w:p w14:paraId="5C4728D1" w14:textId="119107CB" w:rsidR="001530B9" w:rsidRPr="0026764A" w:rsidRDefault="119107CB" w:rsidP="00AF55C8">
      <w:pPr>
        <w:pStyle w:val="berschrift1"/>
        <w:spacing w:before="0" w:line="240" w:lineRule="auto"/>
        <w:jc w:val="center"/>
        <w:rPr>
          <w:rFonts w:ascii="Verdana" w:hAnsi="Verdana"/>
          <w:color w:val="4F81BD" w:themeColor="accent1"/>
          <w:sz w:val="26"/>
          <w:szCs w:val="26"/>
        </w:rPr>
      </w:pPr>
      <w:r w:rsidRPr="0026764A">
        <w:rPr>
          <w:rFonts w:ascii="Verdana" w:hAnsi="Verdana"/>
          <w:color w:val="4F81BD" w:themeColor="accent1"/>
          <w:sz w:val="26"/>
          <w:szCs w:val="26"/>
        </w:rPr>
        <w:t>"LEBENSMITTEL SPÜRHUNDE"</w:t>
      </w:r>
    </w:p>
    <w:p w14:paraId="6D0537BA" w14:textId="77777777" w:rsidR="00292AA4" w:rsidRPr="0026764A" w:rsidRDefault="33939973" w:rsidP="00AF55C8">
      <w:pPr>
        <w:pStyle w:val="berschrift1"/>
        <w:spacing w:before="0" w:line="240" w:lineRule="auto"/>
        <w:jc w:val="center"/>
        <w:rPr>
          <w:rFonts w:ascii="Verdana" w:hAnsi="Verdana"/>
          <w:color w:val="4F81BD" w:themeColor="accent1"/>
          <w:sz w:val="26"/>
          <w:szCs w:val="26"/>
        </w:rPr>
      </w:pPr>
      <w:r w:rsidRPr="0026764A">
        <w:rPr>
          <w:rFonts w:ascii="Verdana" w:hAnsi="Verdana"/>
          <w:color w:val="4F81BD" w:themeColor="accent1"/>
          <w:sz w:val="26"/>
          <w:szCs w:val="26"/>
        </w:rPr>
        <w:t xml:space="preserve">Köder/Futteranzeige </w:t>
      </w:r>
      <w:r w:rsidR="00292AA4" w:rsidRPr="0026764A">
        <w:rPr>
          <w:rFonts w:ascii="Verdana" w:hAnsi="Verdana"/>
          <w:color w:val="4F81BD" w:themeColor="accent1"/>
          <w:sz w:val="26"/>
          <w:szCs w:val="26"/>
        </w:rPr>
        <w:t>Basisworkshop</w:t>
      </w:r>
      <w:r w:rsidRPr="0026764A">
        <w:rPr>
          <w:rFonts w:ascii="Verdana" w:hAnsi="Verdana"/>
          <w:color w:val="4F81BD" w:themeColor="accent1"/>
          <w:sz w:val="26"/>
          <w:szCs w:val="26"/>
        </w:rPr>
        <w:t xml:space="preserve">  </w:t>
      </w:r>
    </w:p>
    <w:p w14:paraId="45B43FC2" w14:textId="7C37C078" w:rsidR="001530B9" w:rsidRPr="0026764A" w:rsidRDefault="33939973" w:rsidP="00AF55C8">
      <w:pPr>
        <w:pStyle w:val="berschrift1"/>
        <w:spacing w:before="0" w:line="240" w:lineRule="auto"/>
        <w:jc w:val="center"/>
        <w:rPr>
          <w:rFonts w:ascii="Verdana" w:hAnsi="Verdana"/>
          <w:color w:val="4F81BD" w:themeColor="accent1"/>
          <w:sz w:val="26"/>
          <w:szCs w:val="26"/>
        </w:rPr>
      </w:pPr>
      <w:r w:rsidRPr="0026764A">
        <w:rPr>
          <w:rFonts w:ascii="Verdana" w:hAnsi="Verdana"/>
          <w:color w:val="4F81BD" w:themeColor="accent1"/>
          <w:sz w:val="26"/>
          <w:szCs w:val="26"/>
        </w:rPr>
        <w:t>08. + 09. August 2015</w:t>
      </w:r>
    </w:p>
    <w:p w14:paraId="66783077" w14:textId="77777777" w:rsidR="0026764A" w:rsidRDefault="0026764A"/>
    <w:p w14:paraId="085EF25F" w14:textId="7F6250C9" w:rsidR="008B265C" w:rsidRPr="0026764A" w:rsidRDefault="119107CB">
      <w:pPr>
        <w:rPr>
          <w:rFonts w:ascii="Verdana" w:hAnsi="Verdana"/>
          <w:sz w:val="18"/>
          <w:szCs w:val="18"/>
        </w:rPr>
      </w:pPr>
      <w:r w:rsidRPr="0026764A">
        <w:rPr>
          <w:rFonts w:ascii="Verdana" w:hAnsi="Verdana"/>
          <w:sz w:val="18"/>
          <w:szCs w:val="18"/>
        </w:rPr>
        <w:t xml:space="preserve">Nimmt Ihr Hund gerne Lebensmittel vom Boden auf? Dies kann fatale Folgen haben. Es häufen sich gemeldete Todesfälle von Hunden, die ausgelegte Giftköder aufgenommen haben. Machen Sie aus der Not eine Tugend. </w:t>
      </w:r>
      <w:r w:rsidR="006C416B" w:rsidRPr="0026764A">
        <w:rPr>
          <w:rFonts w:ascii="Verdana" w:hAnsi="Verdana"/>
          <w:sz w:val="18"/>
          <w:szCs w:val="18"/>
        </w:rPr>
        <w:br/>
      </w:r>
      <w:r w:rsidRPr="0026764A">
        <w:rPr>
          <w:rFonts w:ascii="Verdana" w:hAnsi="Verdana"/>
          <w:sz w:val="18"/>
          <w:szCs w:val="18"/>
        </w:rPr>
        <w:t>In diesem Seminar zeigen wir Ihnen, wie Sie ihren Hund dazu bringen, Lebensmittel anzuzeigen</w:t>
      </w:r>
      <w:r w:rsidR="00292AA4" w:rsidRPr="0026764A">
        <w:rPr>
          <w:rFonts w:ascii="Verdana" w:hAnsi="Verdana"/>
          <w:sz w:val="18"/>
          <w:szCs w:val="18"/>
        </w:rPr>
        <w:t>,</w:t>
      </w:r>
      <w:r w:rsidRPr="0026764A">
        <w:rPr>
          <w:rFonts w:ascii="Verdana" w:hAnsi="Verdana"/>
          <w:sz w:val="18"/>
          <w:szCs w:val="18"/>
        </w:rPr>
        <w:t xml:space="preserve"> anstatt zu fressen. In den USA z.B. werden an Flughäfen solche „Lebensmittel Spürhunde“ eingesetzt. Sie verhindern, dass „fremde“ Lebensmittel in das Land eingeführt werden.</w:t>
      </w:r>
      <w:r w:rsidR="006C416B" w:rsidRPr="0026764A">
        <w:rPr>
          <w:rFonts w:ascii="Verdana" w:hAnsi="Verdana"/>
          <w:sz w:val="18"/>
          <w:szCs w:val="18"/>
        </w:rPr>
        <w:br/>
      </w:r>
      <w:r w:rsidRPr="0026764A">
        <w:rPr>
          <w:rFonts w:ascii="Verdana" w:hAnsi="Verdana"/>
          <w:sz w:val="18"/>
          <w:szCs w:val="18"/>
        </w:rPr>
        <w:t>Lassen Sie sich in die Welt der „Spürhunde Ausbildung“ verführen?</w:t>
      </w:r>
    </w:p>
    <w:p w14:paraId="6F7AF7B5" w14:textId="77777777" w:rsidR="0026764A" w:rsidRDefault="008B265C" w:rsidP="0026764A">
      <w:pPr>
        <w:pStyle w:val="berschrift3"/>
        <w:rPr>
          <w:rFonts w:ascii="Verdana" w:hAnsi="Verdana"/>
          <w:sz w:val="18"/>
          <w:szCs w:val="18"/>
        </w:rPr>
      </w:pPr>
      <w:r w:rsidRPr="0026764A">
        <w:rPr>
          <w:rFonts w:ascii="Verdana" w:hAnsi="Verdana"/>
          <w:sz w:val="18"/>
          <w:szCs w:val="18"/>
        </w:rPr>
        <w:t>Inhalt des Seminars</w:t>
      </w:r>
      <w:r w:rsidR="00812616" w:rsidRPr="0026764A">
        <w:rPr>
          <w:rFonts w:ascii="Verdana" w:hAnsi="Verdana"/>
          <w:sz w:val="18"/>
          <w:szCs w:val="18"/>
        </w:rPr>
        <w:t>:</w:t>
      </w:r>
    </w:p>
    <w:p w14:paraId="0E6EE9E5" w14:textId="5B7DC3E1" w:rsidR="00D62E81" w:rsidRPr="0026764A" w:rsidRDefault="00D62E81" w:rsidP="0026764A">
      <w:pPr>
        <w:pStyle w:val="berschrift3"/>
        <w:rPr>
          <w:rFonts w:ascii="Verdana" w:hAnsi="Verdana"/>
          <w:sz w:val="18"/>
          <w:szCs w:val="18"/>
        </w:rPr>
      </w:pPr>
      <w:r w:rsidRPr="0026764A">
        <w:rPr>
          <w:rFonts w:ascii="Verdana" w:hAnsi="Verdana"/>
          <w:sz w:val="18"/>
          <w:szCs w:val="18"/>
        </w:rPr>
        <w:t>Theorie</w:t>
      </w:r>
    </w:p>
    <w:p w14:paraId="4E8368F1" w14:textId="77777777" w:rsidR="00D62E81" w:rsidRPr="0026764A" w:rsidRDefault="00D62E81" w:rsidP="00D62E81">
      <w:pPr>
        <w:pStyle w:val="Listenabsatz"/>
        <w:numPr>
          <w:ilvl w:val="0"/>
          <w:numId w:val="1"/>
        </w:numPr>
        <w:rPr>
          <w:rFonts w:ascii="Verdana" w:hAnsi="Verdana"/>
          <w:sz w:val="18"/>
          <w:szCs w:val="18"/>
        </w:rPr>
      </w:pPr>
      <w:r w:rsidRPr="0026764A">
        <w:rPr>
          <w:rFonts w:ascii="Verdana" w:hAnsi="Verdana"/>
          <w:sz w:val="18"/>
          <w:szCs w:val="18"/>
        </w:rPr>
        <w:t>Geruchssinn des Hundes</w:t>
      </w:r>
    </w:p>
    <w:p w14:paraId="27BF99D5" w14:textId="77777777" w:rsidR="006C416B" w:rsidRPr="0026764A" w:rsidRDefault="006C416B" w:rsidP="00D62E81">
      <w:pPr>
        <w:pStyle w:val="Listenabsatz"/>
        <w:numPr>
          <w:ilvl w:val="0"/>
          <w:numId w:val="1"/>
        </w:numPr>
        <w:rPr>
          <w:rFonts w:ascii="Verdana" w:hAnsi="Verdana"/>
          <w:sz w:val="18"/>
          <w:szCs w:val="18"/>
        </w:rPr>
      </w:pPr>
      <w:r w:rsidRPr="0026764A">
        <w:rPr>
          <w:rFonts w:ascii="Verdana" w:hAnsi="Verdana"/>
          <w:sz w:val="18"/>
          <w:szCs w:val="18"/>
        </w:rPr>
        <w:t>Bedürfnisse des Hundes</w:t>
      </w:r>
    </w:p>
    <w:p w14:paraId="6B874982" w14:textId="77777777" w:rsidR="00D62E81" w:rsidRPr="0026764A" w:rsidRDefault="00D62E81" w:rsidP="00D62E81">
      <w:pPr>
        <w:pStyle w:val="Listenabsatz"/>
        <w:numPr>
          <w:ilvl w:val="0"/>
          <w:numId w:val="1"/>
        </w:numPr>
        <w:rPr>
          <w:rFonts w:ascii="Verdana" w:hAnsi="Verdana"/>
          <w:sz w:val="18"/>
          <w:szCs w:val="18"/>
        </w:rPr>
      </w:pPr>
      <w:r w:rsidRPr="0026764A">
        <w:rPr>
          <w:rFonts w:ascii="Verdana" w:hAnsi="Verdana"/>
          <w:sz w:val="18"/>
          <w:szCs w:val="18"/>
        </w:rPr>
        <w:t>Lerngesetze</w:t>
      </w:r>
    </w:p>
    <w:p w14:paraId="5D52C822" w14:textId="77777777" w:rsidR="006C416B" w:rsidRPr="0026764A" w:rsidRDefault="006C416B" w:rsidP="00D62E81">
      <w:pPr>
        <w:pStyle w:val="Listenabsatz"/>
        <w:numPr>
          <w:ilvl w:val="0"/>
          <w:numId w:val="1"/>
        </w:numPr>
        <w:rPr>
          <w:rFonts w:ascii="Verdana" w:hAnsi="Verdana"/>
          <w:sz w:val="18"/>
          <w:szCs w:val="18"/>
        </w:rPr>
      </w:pPr>
      <w:r w:rsidRPr="0026764A">
        <w:rPr>
          <w:rFonts w:ascii="Verdana" w:hAnsi="Verdana"/>
          <w:sz w:val="18"/>
          <w:szCs w:val="18"/>
        </w:rPr>
        <w:t>Lesen des Hundes</w:t>
      </w:r>
    </w:p>
    <w:p w14:paraId="3416268E" w14:textId="77777777" w:rsidR="00D62E81" w:rsidRPr="0026764A" w:rsidRDefault="00D62E81" w:rsidP="008B265C">
      <w:pPr>
        <w:pStyle w:val="berschrift4"/>
        <w:rPr>
          <w:rFonts w:ascii="Verdana" w:hAnsi="Verdana"/>
          <w:sz w:val="18"/>
          <w:szCs w:val="18"/>
        </w:rPr>
      </w:pPr>
      <w:r w:rsidRPr="0026764A">
        <w:rPr>
          <w:rFonts w:ascii="Verdana" w:hAnsi="Verdana"/>
          <w:sz w:val="18"/>
          <w:szCs w:val="18"/>
        </w:rPr>
        <w:t>Praxis:</w:t>
      </w:r>
    </w:p>
    <w:p w14:paraId="098CCA77" w14:textId="77777777" w:rsidR="006C416B" w:rsidRPr="0026764A" w:rsidRDefault="00D62E81" w:rsidP="006C416B">
      <w:pPr>
        <w:pStyle w:val="Listenabsatz"/>
        <w:numPr>
          <w:ilvl w:val="0"/>
          <w:numId w:val="3"/>
        </w:numPr>
        <w:rPr>
          <w:rFonts w:ascii="Verdana" w:hAnsi="Verdana"/>
          <w:sz w:val="18"/>
          <w:szCs w:val="18"/>
        </w:rPr>
      </w:pPr>
      <w:proofErr w:type="spellStart"/>
      <w:r w:rsidRPr="0026764A">
        <w:rPr>
          <w:rFonts w:ascii="Verdana" w:hAnsi="Verdana"/>
          <w:sz w:val="18"/>
          <w:szCs w:val="18"/>
        </w:rPr>
        <w:t>Markerwort</w:t>
      </w:r>
      <w:proofErr w:type="spellEnd"/>
      <w:r w:rsidRPr="0026764A">
        <w:rPr>
          <w:rFonts w:ascii="Verdana" w:hAnsi="Verdana"/>
          <w:sz w:val="18"/>
          <w:szCs w:val="18"/>
        </w:rPr>
        <w:t xml:space="preserve"> installieren oder wahlweise Konditionierung auf </w:t>
      </w:r>
      <w:proofErr w:type="spellStart"/>
      <w:r w:rsidRPr="0026764A">
        <w:rPr>
          <w:rFonts w:ascii="Verdana" w:hAnsi="Verdana"/>
          <w:sz w:val="18"/>
          <w:szCs w:val="18"/>
        </w:rPr>
        <w:t>Clicker</w:t>
      </w:r>
      <w:proofErr w:type="spellEnd"/>
    </w:p>
    <w:p w14:paraId="67F3E3F1" w14:textId="77777777" w:rsidR="006C416B" w:rsidRPr="0026764A" w:rsidRDefault="00D62E81" w:rsidP="006C416B">
      <w:pPr>
        <w:pStyle w:val="Listenabsatz"/>
        <w:numPr>
          <w:ilvl w:val="0"/>
          <w:numId w:val="3"/>
        </w:numPr>
        <w:rPr>
          <w:rFonts w:ascii="Verdana" w:hAnsi="Verdana"/>
          <w:sz w:val="18"/>
          <w:szCs w:val="18"/>
        </w:rPr>
      </w:pPr>
      <w:r w:rsidRPr="0026764A">
        <w:rPr>
          <w:rFonts w:ascii="Verdana" w:hAnsi="Verdana"/>
          <w:sz w:val="18"/>
          <w:szCs w:val="18"/>
        </w:rPr>
        <w:t>Konditionierung</w:t>
      </w:r>
      <w:r w:rsidR="006C416B" w:rsidRPr="0026764A">
        <w:rPr>
          <w:rFonts w:ascii="Verdana" w:hAnsi="Verdana"/>
          <w:sz w:val="18"/>
          <w:szCs w:val="18"/>
        </w:rPr>
        <w:t>sübungen zur</w:t>
      </w:r>
      <w:r w:rsidRPr="0026764A">
        <w:rPr>
          <w:rFonts w:ascii="Verdana" w:hAnsi="Verdana"/>
          <w:sz w:val="18"/>
          <w:szCs w:val="18"/>
        </w:rPr>
        <w:t xml:space="preserve"> </w:t>
      </w:r>
      <w:r w:rsidR="006C416B" w:rsidRPr="0026764A">
        <w:rPr>
          <w:rFonts w:ascii="Verdana" w:hAnsi="Verdana"/>
          <w:sz w:val="18"/>
          <w:szCs w:val="18"/>
        </w:rPr>
        <w:t xml:space="preserve">passiven (stillen) </w:t>
      </w:r>
      <w:r w:rsidRPr="0026764A">
        <w:rPr>
          <w:rFonts w:ascii="Verdana" w:hAnsi="Verdana"/>
          <w:sz w:val="18"/>
          <w:szCs w:val="18"/>
        </w:rPr>
        <w:t>Anzeige</w:t>
      </w:r>
    </w:p>
    <w:p w14:paraId="5B49F10A" w14:textId="77777777" w:rsidR="006C416B" w:rsidRPr="0026764A" w:rsidRDefault="006C416B" w:rsidP="006C416B">
      <w:pPr>
        <w:pStyle w:val="Listenabsatz"/>
        <w:numPr>
          <w:ilvl w:val="0"/>
          <w:numId w:val="3"/>
        </w:numPr>
        <w:rPr>
          <w:rFonts w:ascii="Verdana" w:hAnsi="Verdana"/>
          <w:sz w:val="18"/>
          <w:szCs w:val="18"/>
        </w:rPr>
      </w:pPr>
      <w:r w:rsidRPr="0026764A">
        <w:rPr>
          <w:rFonts w:ascii="Verdana" w:hAnsi="Verdana"/>
          <w:sz w:val="18"/>
          <w:szCs w:val="18"/>
        </w:rPr>
        <w:t>Konditionierungsübungen zur Suche</w:t>
      </w:r>
    </w:p>
    <w:p w14:paraId="405AC070" w14:textId="77777777" w:rsidR="006C416B" w:rsidRPr="0026764A" w:rsidRDefault="006C416B" w:rsidP="006C416B">
      <w:pPr>
        <w:pStyle w:val="Listenabsatz"/>
        <w:numPr>
          <w:ilvl w:val="0"/>
          <w:numId w:val="3"/>
        </w:numPr>
        <w:rPr>
          <w:rFonts w:ascii="Verdana" w:hAnsi="Verdana"/>
          <w:sz w:val="18"/>
          <w:szCs w:val="18"/>
        </w:rPr>
      </w:pPr>
      <w:r w:rsidRPr="0026764A">
        <w:rPr>
          <w:rFonts w:ascii="Verdana" w:hAnsi="Verdana"/>
          <w:sz w:val="18"/>
          <w:szCs w:val="18"/>
        </w:rPr>
        <w:t>Impulskontrolle</w:t>
      </w:r>
    </w:p>
    <w:p w14:paraId="2C4B83BA" w14:textId="77777777" w:rsidR="006C416B" w:rsidRPr="0026764A" w:rsidRDefault="006C416B" w:rsidP="006C416B">
      <w:pPr>
        <w:pStyle w:val="Listenabsatz"/>
        <w:numPr>
          <w:ilvl w:val="0"/>
          <w:numId w:val="3"/>
        </w:numPr>
        <w:rPr>
          <w:rFonts w:ascii="Verdana" w:hAnsi="Verdana"/>
          <w:sz w:val="18"/>
          <w:szCs w:val="18"/>
        </w:rPr>
      </w:pPr>
      <w:r w:rsidRPr="0026764A">
        <w:rPr>
          <w:rFonts w:ascii="Verdana" w:hAnsi="Verdana"/>
          <w:sz w:val="18"/>
          <w:szCs w:val="18"/>
        </w:rPr>
        <w:t xml:space="preserve">Frustrationstoleranz </w:t>
      </w:r>
    </w:p>
    <w:p w14:paraId="2AFB56D8" w14:textId="77777777" w:rsidR="00D62E81" w:rsidRPr="0026764A" w:rsidRDefault="00D62E81" w:rsidP="008B265C">
      <w:pPr>
        <w:pStyle w:val="berschrift4"/>
        <w:rPr>
          <w:rFonts w:ascii="Verdana" w:hAnsi="Verdana"/>
          <w:sz w:val="18"/>
          <w:szCs w:val="18"/>
        </w:rPr>
      </w:pPr>
      <w:r w:rsidRPr="0026764A">
        <w:rPr>
          <w:rFonts w:ascii="Verdana" w:hAnsi="Verdana"/>
          <w:sz w:val="18"/>
          <w:szCs w:val="18"/>
        </w:rPr>
        <w:t>Equipment:</w:t>
      </w:r>
    </w:p>
    <w:p w14:paraId="3EF9D99C" w14:textId="5DEF7ED8" w:rsidR="00D62E81" w:rsidRPr="0026764A" w:rsidRDefault="00D62E81" w:rsidP="006C416B">
      <w:pPr>
        <w:pStyle w:val="Listenabsatz"/>
        <w:numPr>
          <w:ilvl w:val="0"/>
          <w:numId w:val="2"/>
        </w:numPr>
        <w:rPr>
          <w:rFonts w:ascii="Verdana" w:hAnsi="Verdana"/>
          <w:sz w:val="18"/>
          <w:szCs w:val="18"/>
        </w:rPr>
      </w:pPr>
      <w:proofErr w:type="spellStart"/>
      <w:r w:rsidRPr="0026764A">
        <w:rPr>
          <w:rFonts w:ascii="Verdana" w:hAnsi="Verdana"/>
          <w:sz w:val="18"/>
          <w:szCs w:val="18"/>
        </w:rPr>
        <w:t>Clicker</w:t>
      </w:r>
      <w:proofErr w:type="spellEnd"/>
      <w:r w:rsidR="00292AA4" w:rsidRPr="0026764A">
        <w:rPr>
          <w:rFonts w:ascii="Verdana" w:hAnsi="Verdana"/>
          <w:sz w:val="18"/>
          <w:szCs w:val="18"/>
        </w:rPr>
        <w:t xml:space="preserve"> (optional)</w:t>
      </w:r>
    </w:p>
    <w:p w14:paraId="63031142" w14:textId="77777777" w:rsidR="00D62E81" w:rsidRPr="0026764A" w:rsidRDefault="00D62E81" w:rsidP="006C416B">
      <w:pPr>
        <w:pStyle w:val="Listenabsatz"/>
        <w:numPr>
          <w:ilvl w:val="0"/>
          <w:numId w:val="2"/>
        </w:numPr>
        <w:rPr>
          <w:rFonts w:ascii="Verdana" w:hAnsi="Verdana"/>
          <w:sz w:val="18"/>
          <w:szCs w:val="18"/>
        </w:rPr>
      </w:pPr>
      <w:r w:rsidRPr="0026764A">
        <w:rPr>
          <w:rFonts w:ascii="Verdana" w:hAnsi="Verdana"/>
          <w:sz w:val="18"/>
          <w:szCs w:val="18"/>
        </w:rPr>
        <w:t xml:space="preserve">Unterschiedliche Futterbelohnungen (Dose, Fleisch, Trockenfleisch, Trockenpansen, </w:t>
      </w:r>
      <w:proofErr w:type="spellStart"/>
      <w:r w:rsidRPr="0026764A">
        <w:rPr>
          <w:rFonts w:ascii="Verdana" w:hAnsi="Verdana"/>
          <w:sz w:val="18"/>
          <w:szCs w:val="18"/>
        </w:rPr>
        <w:t>Wienerl</w:t>
      </w:r>
      <w:proofErr w:type="spellEnd"/>
      <w:r w:rsidRPr="0026764A">
        <w:rPr>
          <w:rFonts w:ascii="Verdana" w:hAnsi="Verdana"/>
          <w:sz w:val="18"/>
          <w:szCs w:val="18"/>
        </w:rPr>
        <w:t>, Käse…..)</w:t>
      </w:r>
    </w:p>
    <w:p w14:paraId="65DDC5D0" w14:textId="77777777" w:rsidR="00D62E81" w:rsidRPr="0026764A" w:rsidRDefault="00D62E81" w:rsidP="006C416B">
      <w:pPr>
        <w:pStyle w:val="Listenabsatz"/>
        <w:numPr>
          <w:ilvl w:val="0"/>
          <w:numId w:val="2"/>
        </w:numPr>
        <w:rPr>
          <w:rFonts w:ascii="Verdana" w:hAnsi="Verdana"/>
          <w:sz w:val="18"/>
          <w:szCs w:val="18"/>
        </w:rPr>
      </w:pPr>
      <w:r w:rsidRPr="0026764A">
        <w:rPr>
          <w:rFonts w:ascii="Verdana" w:hAnsi="Verdana"/>
          <w:sz w:val="18"/>
          <w:szCs w:val="18"/>
        </w:rPr>
        <w:t>Spielzeuge</w:t>
      </w:r>
      <w:r w:rsidR="006C416B" w:rsidRPr="0026764A">
        <w:rPr>
          <w:rFonts w:ascii="Verdana" w:hAnsi="Verdana"/>
          <w:sz w:val="18"/>
          <w:szCs w:val="18"/>
        </w:rPr>
        <w:t xml:space="preserve"> (nur wenn der Hund diese auch wirklich sehr gerne mag)</w:t>
      </w:r>
    </w:p>
    <w:p w14:paraId="0DDBA294" w14:textId="5DACA26B" w:rsidR="00D62E81" w:rsidRPr="0026764A" w:rsidRDefault="119107CB" w:rsidP="119107CB">
      <w:pPr>
        <w:pStyle w:val="Listenabsatz"/>
        <w:numPr>
          <w:ilvl w:val="0"/>
          <w:numId w:val="2"/>
        </w:numPr>
        <w:rPr>
          <w:rFonts w:ascii="Verdana" w:hAnsi="Verdana"/>
          <w:color w:val="FF0000"/>
          <w:sz w:val="18"/>
          <w:szCs w:val="18"/>
        </w:rPr>
      </w:pPr>
      <w:r w:rsidRPr="0026764A">
        <w:rPr>
          <w:rFonts w:ascii="Verdana" w:hAnsi="Verdana"/>
          <w:sz w:val="18"/>
          <w:szCs w:val="18"/>
        </w:rPr>
        <w:t>Gläser mit Schraubverschluss (</w:t>
      </w:r>
      <w:r w:rsidR="00292AA4" w:rsidRPr="0026764A">
        <w:rPr>
          <w:rFonts w:ascii="Verdana" w:hAnsi="Verdana"/>
          <w:sz w:val="18"/>
          <w:szCs w:val="18"/>
        </w:rPr>
        <w:t xml:space="preserve">z.B. </w:t>
      </w:r>
      <w:r w:rsidRPr="0026764A">
        <w:rPr>
          <w:rFonts w:ascii="Verdana" w:hAnsi="Verdana"/>
          <w:sz w:val="18"/>
          <w:szCs w:val="18"/>
        </w:rPr>
        <w:t xml:space="preserve">Kapern, </w:t>
      </w:r>
      <w:r w:rsidR="00292AA4" w:rsidRPr="0026764A">
        <w:rPr>
          <w:rFonts w:ascii="Verdana" w:hAnsi="Verdana"/>
          <w:sz w:val="18"/>
          <w:szCs w:val="18"/>
        </w:rPr>
        <w:t xml:space="preserve">Marmelade - Hund soll nicht an den Inhalt gelangen können  ) </w:t>
      </w:r>
    </w:p>
    <w:p w14:paraId="7BABD201" w14:textId="77777777" w:rsidR="006C416B" w:rsidRPr="0026764A" w:rsidRDefault="006C416B" w:rsidP="006C416B">
      <w:pPr>
        <w:pStyle w:val="Listenabsatz"/>
        <w:numPr>
          <w:ilvl w:val="0"/>
          <w:numId w:val="2"/>
        </w:numPr>
        <w:rPr>
          <w:rFonts w:ascii="Verdana" w:hAnsi="Verdana"/>
          <w:sz w:val="18"/>
          <w:szCs w:val="18"/>
        </w:rPr>
      </w:pPr>
      <w:r w:rsidRPr="0026764A">
        <w:rPr>
          <w:rFonts w:ascii="Verdana" w:hAnsi="Verdana"/>
          <w:sz w:val="18"/>
          <w:szCs w:val="18"/>
        </w:rPr>
        <w:t>Alternative Gegenstände (Hölzchen, Bierdeckel)</w:t>
      </w:r>
    </w:p>
    <w:p w14:paraId="548D678B" w14:textId="541D6554" w:rsidR="006C416B" w:rsidRPr="0026764A" w:rsidRDefault="006C416B" w:rsidP="006C416B">
      <w:pPr>
        <w:pStyle w:val="Listenabsatz"/>
        <w:numPr>
          <w:ilvl w:val="0"/>
          <w:numId w:val="2"/>
        </w:numPr>
        <w:rPr>
          <w:rFonts w:ascii="Verdana" w:hAnsi="Verdana"/>
          <w:sz w:val="18"/>
          <w:szCs w:val="18"/>
        </w:rPr>
      </w:pPr>
      <w:r w:rsidRPr="0026764A">
        <w:rPr>
          <w:rFonts w:ascii="Verdana" w:hAnsi="Verdana"/>
          <w:sz w:val="18"/>
          <w:szCs w:val="18"/>
        </w:rPr>
        <w:t>Eingeschweißte Lebensmittel</w:t>
      </w:r>
      <w:r w:rsidR="00AF55C8" w:rsidRPr="0026764A">
        <w:rPr>
          <w:rFonts w:ascii="Verdana" w:hAnsi="Verdana"/>
          <w:sz w:val="18"/>
          <w:szCs w:val="18"/>
        </w:rPr>
        <w:t xml:space="preserve"> (Käse, Wurst usw..)</w:t>
      </w:r>
    </w:p>
    <w:p w14:paraId="15937645" w14:textId="3068E40D" w:rsidR="00812616" w:rsidRPr="0026764A" w:rsidRDefault="119107CB" w:rsidP="0026764A">
      <w:pPr>
        <w:pStyle w:val="Listenabsatz"/>
        <w:numPr>
          <w:ilvl w:val="0"/>
          <w:numId w:val="2"/>
        </w:numPr>
        <w:rPr>
          <w:rFonts w:ascii="Verdana" w:hAnsi="Verdana"/>
          <w:sz w:val="18"/>
          <w:szCs w:val="18"/>
        </w:rPr>
      </w:pPr>
      <w:r w:rsidRPr="0026764A">
        <w:rPr>
          <w:rFonts w:ascii="Verdana" w:hAnsi="Verdana"/>
          <w:sz w:val="18"/>
          <w:szCs w:val="18"/>
        </w:rPr>
        <w:t xml:space="preserve">Für den Hund: Geschirr, längere Leine, Wasser, Wasserschüssel. </w:t>
      </w:r>
    </w:p>
    <w:p w14:paraId="32B2E692" w14:textId="77777777" w:rsidR="0026764A" w:rsidRDefault="0026764A" w:rsidP="119107CB">
      <w:pPr>
        <w:rPr>
          <w:rFonts w:ascii="Verdana" w:hAnsi="Verdana"/>
          <w:sz w:val="18"/>
          <w:szCs w:val="18"/>
          <w:u w:val="single"/>
        </w:rPr>
      </w:pPr>
    </w:p>
    <w:p w14:paraId="2D4E9A41" w14:textId="062F0D87" w:rsidR="00D62E81" w:rsidRPr="009A237D" w:rsidRDefault="00292AA4" w:rsidP="119107CB">
      <w:pPr>
        <w:rPr>
          <w:rFonts w:ascii="Verdana" w:hAnsi="Verdana"/>
          <w:b/>
          <w:sz w:val="18"/>
          <w:szCs w:val="18"/>
        </w:rPr>
      </w:pPr>
      <w:r w:rsidRPr="009A237D">
        <w:rPr>
          <w:rFonts w:ascii="Verdana" w:hAnsi="Verdana"/>
          <w:b/>
          <w:sz w:val="18"/>
          <w:szCs w:val="18"/>
          <w:u w:val="single"/>
        </w:rPr>
        <w:t>Datum:</w:t>
      </w:r>
      <w:r w:rsidRPr="009A237D">
        <w:rPr>
          <w:rFonts w:ascii="Verdana" w:hAnsi="Verdana"/>
          <w:b/>
          <w:sz w:val="18"/>
          <w:szCs w:val="18"/>
        </w:rPr>
        <w:t xml:space="preserve"> </w:t>
      </w:r>
      <w:r w:rsidR="00420F4B" w:rsidRPr="009A237D">
        <w:rPr>
          <w:rFonts w:ascii="Verdana" w:hAnsi="Verdana"/>
          <w:b/>
          <w:sz w:val="18"/>
          <w:szCs w:val="18"/>
        </w:rPr>
        <w:tab/>
      </w:r>
      <w:r w:rsidR="00420F4B" w:rsidRPr="009A237D">
        <w:rPr>
          <w:rFonts w:ascii="Verdana" w:hAnsi="Verdana"/>
          <w:b/>
          <w:sz w:val="18"/>
          <w:szCs w:val="18"/>
        </w:rPr>
        <w:tab/>
      </w:r>
      <w:r w:rsidR="00420F4B" w:rsidRPr="009A237D">
        <w:rPr>
          <w:rFonts w:ascii="Verdana" w:hAnsi="Verdana"/>
          <w:b/>
          <w:sz w:val="18"/>
          <w:szCs w:val="18"/>
        </w:rPr>
        <w:tab/>
      </w:r>
      <w:r w:rsidRPr="009A237D">
        <w:rPr>
          <w:rFonts w:ascii="Verdana" w:hAnsi="Verdana"/>
          <w:b/>
          <w:sz w:val="18"/>
          <w:szCs w:val="18"/>
        </w:rPr>
        <w:t>8. + 9. August 2015</w:t>
      </w:r>
    </w:p>
    <w:p w14:paraId="0D965C7A" w14:textId="246B45B0" w:rsidR="00292AA4" w:rsidRPr="009A237D" w:rsidRDefault="00292AA4" w:rsidP="119107CB">
      <w:pPr>
        <w:rPr>
          <w:rFonts w:ascii="Verdana" w:hAnsi="Verdana"/>
          <w:b/>
          <w:sz w:val="18"/>
          <w:szCs w:val="18"/>
        </w:rPr>
      </w:pPr>
      <w:r w:rsidRPr="009A237D">
        <w:rPr>
          <w:rFonts w:ascii="Verdana" w:hAnsi="Verdana"/>
          <w:b/>
          <w:sz w:val="18"/>
          <w:szCs w:val="18"/>
          <w:u w:val="single"/>
        </w:rPr>
        <w:t>Zeiten:</w:t>
      </w:r>
      <w:r w:rsidRPr="009A237D">
        <w:rPr>
          <w:rFonts w:ascii="Verdana" w:hAnsi="Verdana"/>
          <w:b/>
          <w:sz w:val="18"/>
          <w:szCs w:val="18"/>
        </w:rPr>
        <w:t xml:space="preserve"> </w:t>
      </w:r>
      <w:r w:rsidR="00420F4B" w:rsidRPr="009A237D">
        <w:rPr>
          <w:rFonts w:ascii="Verdana" w:hAnsi="Verdana"/>
          <w:b/>
          <w:sz w:val="18"/>
          <w:szCs w:val="18"/>
        </w:rPr>
        <w:tab/>
      </w:r>
      <w:r w:rsidR="00420F4B" w:rsidRPr="009A237D">
        <w:rPr>
          <w:rFonts w:ascii="Verdana" w:hAnsi="Verdana"/>
          <w:b/>
          <w:sz w:val="18"/>
          <w:szCs w:val="18"/>
        </w:rPr>
        <w:tab/>
      </w:r>
      <w:r w:rsidR="00420F4B" w:rsidRPr="009A237D">
        <w:rPr>
          <w:rFonts w:ascii="Verdana" w:hAnsi="Verdana"/>
          <w:b/>
          <w:sz w:val="18"/>
          <w:szCs w:val="18"/>
        </w:rPr>
        <w:tab/>
      </w:r>
      <w:r w:rsidRPr="009A237D">
        <w:rPr>
          <w:rFonts w:ascii="Verdana" w:hAnsi="Verdana"/>
          <w:b/>
          <w:sz w:val="18"/>
          <w:szCs w:val="18"/>
        </w:rPr>
        <w:t>Samstag 9.30 - 16.30 Uhr, Sonntag 9.00 - 16.00 Uhr</w:t>
      </w:r>
    </w:p>
    <w:p w14:paraId="41C0EB05" w14:textId="59F2F2B4" w:rsidR="00D62E81" w:rsidRPr="009A237D" w:rsidRDefault="119107CB" w:rsidP="119107CB">
      <w:pPr>
        <w:rPr>
          <w:rFonts w:ascii="Verdana" w:hAnsi="Verdana"/>
          <w:b/>
          <w:sz w:val="18"/>
          <w:szCs w:val="18"/>
        </w:rPr>
      </w:pPr>
      <w:r w:rsidRPr="009A237D">
        <w:rPr>
          <w:rFonts w:ascii="Verdana" w:hAnsi="Verdana"/>
          <w:b/>
          <w:sz w:val="18"/>
          <w:szCs w:val="18"/>
          <w:u w:val="single"/>
        </w:rPr>
        <w:t>Ort</w:t>
      </w:r>
      <w:r w:rsidR="00292AA4" w:rsidRPr="009A237D">
        <w:rPr>
          <w:rFonts w:ascii="Verdana" w:hAnsi="Verdana"/>
          <w:b/>
          <w:color w:val="000000" w:themeColor="text1"/>
          <w:sz w:val="18"/>
          <w:szCs w:val="18"/>
          <w:u w:val="single"/>
        </w:rPr>
        <w:t>:</w:t>
      </w:r>
      <w:r w:rsidRPr="009A237D">
        <w:rPr>
          <w:rFonts w:ascii="Verdana" w:hAnsi="Verdana"/>
          <w:b/>
          <w:color w:val="FF0000"/>
          <w:sz w:val="18"/>
          <w:szCs w:val="18"/>
        </w:rPr>
        <w:t xml:space="preserve"> </w:t>
      </w:r>
      <w:r w:rsidR="00420F4B" w:rsidRPr="009A237D">
        <w:rPr>
          <w:rFonts w:ascii="Verdana" w:hAnsi="Verdana"/>
          <w:b/>
          <w:color w:val="FF0000"/>
          <w:sz w:val="18"/>
          <w:szCs w:val="18"/>
        </w:rPr>
        <w:tab/>
      </w:r>
      <w:r w:rsidR="00420F4B" w:rsidRPr="009A237D">
        <w:rPr>
          <w:rFonts w:ascii="Verdana" w:hAnsi="Verdana"/>
          <w:b/>
          <w:color w:val="FF0000"/>
          <w:sz w:val="18"/>
          <w:szCs w:val="18"/>
        </w:rPr>
        <w:tab/>
      </w:r>
      <w:r w:rsidR="00420F4B" w:rsidRPr="009A237D">
        <w:rPr>
          <w:rFonts w:ascii="Verdana" w:hAnsi="Verdana"/>
          <w:b/>
          <w:color w:val="FF0000"/>
          <w:sz w:val="18"/>
          <w:szCs w:val="18"/>
        </w:rPr>
        <w:tab/>
      </w:r>
      <w:r w:rsidR="00420F4B" w:rsidRPr="009A237D">
        <w:rPr>
          <w:rFonts w:ascii="Verdana" w:hAnsi="Verdana"/>
          <w:b/>
          <w:color w:val="FF0000"/>
          <w:sz w:val="18"/>
          <w:szCs w:val="18"/>
        </w:rPr>
        <w:tab/>
      </w:r>
      <w:proofErr w:type="spellStart"/>
      <w:r w:rsidR="009A237D" w:rsidRPr="009A237D">
        <w:rPr>
          <w:rFonts w:ascii="Verdana" w:hAnsi="Verdana"/>
          <w:b/>
          <w:sz w:val="18"/>
          <w:szCs w:val="18"/>
        </w:rPr>
        <w:t>Oberaudorf</w:t>
      </w:r>
      <w:proofErr w:type="spellEnd"/>
      <w:r w:rsidR="009A237D" w:rsidRPr="009A237D">
        <w:rPr>
          <w:rFonts w:ascii="Verdana" w:hAnsi="Verdana"/>
          <w:b/>
          <w:sz w:val="18"/>
          <w:szCs w:val="18"/>
        </w:rPr>
        <w:t xml:space="preserve">/ Inntal </w:t>
      </w:r>
    </w:p>
    <w:p w14:paraId="194DFAC9" w14:textId="057BE258" w:rsidR="00351CE7" w:rsidRPr="009A237D" w:rsidRDefault="119107CB" w:rsidP="119107CB">
      <w:pPr>
        <w:rPr>
          <w:rFonts w:ascii="Verdana" w:hAnsi="Verdana"/>
          <w:b/>
          <w:sz w:val="18"/>
          <w:szCs w:val="18"/>
        </w:rPr>
      </w:pPr>
      <w:r w:rsidRPr="009A237D">
        <w:rPr>
          <w:rFonts w:ascii="Verdana" w:hAnsi="Verdana"/>
          <w:b/>
          <w:sz w:val="18"/>
          <w:szCs w:val="18"/>
          <w:u w:val="single"/>
        </w:rPr>
        <w:t xml:space="preserve">Preis für </w:t>
      </w:r>
      <w:r w:rsidR="00812616" w:rsidRPr="009A237D">
        <w:rPr>
          <w:rFonts w:ascii="Verdana" w:hAnsi="Verdana"/>
          <w:b/>
          <w:sz w:val="18"/>
          <w:szCs w:val="18"/>
          <w:u w:val="single"/>
        </w:rPr>
        <w:t>beide Tage</w:t>
      </w:r>
      <w:r w:rsidR="00812616" w:rsidRPr="009A237D">
        <w:rPr>
          <w:rFonts w:ascii="Verdana" w:hAnsi="Verdana"/>
          <w:b/>
          <w:sz w:val="18"/>
          <w:szCs w:val="18"/>
        </w:rPr>
        <w:t>:</w:t>
      </w:r>
      <w:r w:rsidR="00420F4B" w:rsidRPr="009A237D">
        <w:rPr>
          <w:rFonts w:ascii="Verdana" w:hAnsi="Verdana"/>
          <w:b/>
          <w:sz w:val="18"/>
          <w:szCs w:val="18"/>
        </w:rPr>
        <w:tab/>
      </w:r>
      <w:r w:rsidR="0026764A" w:rsidRPr="009A237D">
        <w:rPr>
          <w:rFonts w:ascii="Verdana" w:hAnsi="Verdana"/>
          <w:b/>
          <w:sz w:val="18"/>
          <w:szCs w:val="18"/>
        </w:rPr>
        <w:tab/>
      </w:r>
      <w:r w:rsidR="00812616" w:rsidRPr="009A237D">
        <w:rPr>
          <w:rFonts w:ascii="Verdana" w:hAnsi="Verdana"/>
          <w:b/>
          <w:sz w:val="18"/>
          <w:szCs w:val="18"/>
        </w:rPr>
        <w:t>119</w:t>
      </w:r>
      <w:r w:rsidRPr="009A237D">
        <w:rPr>
          <w:rFonts w:ascii="Verdana" w:hAnsi="Verdana"/>
          <w:b/>
          <w:sz w:val="18"/>
          <w:szCs w:val="18"/>
        </w:rPr>
        <w:t xml:space="preserve">,-- €  </w:t>
      </w:r>
    </w:p>
    <w:p w14:paraId="4901D482" w14:textId="77777777" w:rsidR="009A237D" w:rsidRDefault="009A237D" w:rsidP="119107CB">
      <w:pPr>
        <w:rPr>
          <w:rFonts w:ascii="Verdana" w:hAnsi="Verdana"/>
          <w:color w:val="4F81BD" w:themeColor="accent1"/>
          <w:sz w:val="24"/>
          <w:szCs w:val="24"/>
        </w:rPr>
      </w:pPr>
    </w:p>
    <w:p w14:paraId="308E05B0" w14:textId="6470593F" w:rsidR="00D62E81" w:rsidRPr="00AF55C8" w:rsidRDefault="00292AA4" w:rsidP="119107CB">
      <w:pPr>
        <w:rPr>
          <w:rFonts w:ascii="Verdana" w:hAnsi="Verdana"/>
          <w:color w:val="4F81BD" w:themeColor="accent1"/>
          <w:sz w:val="24"/>
          <w:szCs w:val="24"/>
        </w:rPr>
      </w:pPr>
      <w:bookmarkStart w:id="0" w:name="_GoBack"/>
      <w:bookmarkEnd w:id="0"/>
      <w:r w:rsidRPr="00AF55C8">
        <w:rPr>
          <w:rFonts w:ascii="Verdana" w:hAnsi="Verdana"/>
          <w:color w:val="4F81BD" w:themeColor="accent1"/>
          <w:sz w:val="24"/>
          <w:szCs w:val="24"/>
        </w:rPr>
        <w:t xml:space="preserve">Trainerin: </w:t>
      </w:r>
    </w:p>
    <w:p w14:paraId="6E132034" w14:textId="5015ED46" w:rsidR="00AF55C8" w:rsidRDefault="00AF55C8" w:rsidP="00AF55C8">
      <w:pPr>
        <w:autoSpaceDE w:val="0"/>
        <w:autoSpaceDN w:val="0"/>
        <w:adjustRightInd w:val="0"/>
        <w:spacing w:after="0" w:line="240" w:lineRule="auto"/>
        <w:rPr>
          <w:rFonts w:ascii="Cambria,Bold" w:hAnsi="Cambria,Bold" w:cs="Cambria,Bold"/>
          <w:b/>
          <w:bCs/>
          <w:color w:val="365F92"/>
          <w:sz w:val="32"/>
          <w:szCs w:val="32"/>
          <w:u w:val="single"/>
        </w:rPr>
      </w:pPr>
      <w:r>
        <w:rPr>
          <w:rFonts w:ascii="Verdana" w:hAnsi="Verdana"/>
          <w:noProof/>
          <w:lang w:eastAsia="de-DE"/>
        </w:rPr>
        <w:drawing>
          <wp:inline distT="0" distB="0" distL="0" distR="0" wp14:anchorId="399C8E7F" wp14:editId="5D16D5D3">
            <wp:extent cx="1628775" cy="250919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2509194"/>
                    </a:xfrm>
                    <a:prstGeom prst="rect">
                      <a:avLst/>
                    </a:prstGeom>
                    <a:noFill/>
                    <a:ln>
                      <a:noFill/>
                    </a:ln>
                  </pic:spPr>
                </pic:pic>
              </a:graphicData>
            </a:graphic>
          </wp:inline>
        </w:drawing>
      </w:r>
      <w:r w:rsidRPr="00420F4B">
        <w:rPr>
          <w:rFonts w:ascii="Verdana" w:hAnsi="Verdana"/>
        </w:rPr>
        <w:t xml:space="preserve"> </w:t>
      </w:r>
      <w:r w:rsidR="0026764A">
        <w:rPr>
          <w:rFonts w:ascii="Verdana" w:hAnsi="Verdana"/>
        </w:rPr>
        <w:t xml:space="preserve">     </w:t>
      </w:r>
      <w:r w:rsidRPr="00420F4B">
        <w:rPr>
          <w:rFonts w:ascii="Cambria,Bold" w:hAnsi="Cambria,Bold" w:cs="Cambria,Bold"/>
          <w:b/>
          <w:bCs/>
          <w:color w:val="365F92"/>
          <w:sz w:val="32"/>
          <w:szCs w:val="32"/>
          <w:u w:val="single"/>
        </w:rPr>
        <w:t>Christiane Ostermeier &amp; Greg</w:t>
      </w:r>
    </w:p>
    <w:p w14:paraId="743C664D" w14:textId="77777777" w:rsidR="0026764A" w:rsidRPr="00420F4B" w:rsidRDefault="0026764A" w:rsidP="00AF55C8">
      <w:pPr>
        <w:autoSpaceDE w:val="0"/>
        <w:autoSpaceDN w:val="0"/>
        <w:adjustRightInd w:val="0"/>
        <w:spacing w:after="0" w:line="240" w:lineRule="auto"/>
        <w:rPr>
          <w:rFonts w:ascii="Cambria,Bold" w:hAnsi="Cambria,Bold" w:cs="Cambria,Bold"/>
          <w:b/>
          <w:bCs/>
          <w:color w:val="365F92"/>
          <w:sz w:val="32"/>
          <w:szCs w:val="32"/>
        </w:rPr>
      </w:pPr>
    </w:p>
    <w:p w14:paraId="33F3E847" w14:textId="42827D82" w:rsidR="00AF55C8" w:rsidRPr="00420F4B" w:rsidRDefault="00AF55C8" w:rsidP="00AF55C8">
      <w:pPr>
        <w:autoSpaceDE w:val="0"/>
        <w:autoSpaceDN w:val="0"/>
        <w:adjustRightInd w:val="0"/>
        <w:spacing w:after="0" w:line="240" w:lineRule="auto"/>
        <w:rPr>
          <w:rFonts w:ascii="Helvetica" w:hAnsi="Helvetica" w:cs="Helvetica"/>
          <w:color w:val="4F81BD" w:themeColor="accent1"/>
        </w:rPr>
      </w:pPr>
      <w:r w:rsidRPr="00420F4B">
        <w:rPr>
          <w:rFonts w:ascii="Helvetica" w:hAnsi="Helvetica" w:cs="Helvetica"/>
          <w:color w:val="4F81BD" w:themeColor="accent1"/>
        </w:rPr>
        <w:t>http://www.christianeshundeschule.de/html/uber_uns.html</w:t>
      </w:r>
    </w:p>
    <w:p w14:paraId="78D024C7" w14:textId="77777777" w:rsidR="00420F4B" w:rsidRDefault="00420F4B" w:rsidP="00AF55C8">
      <w:pPr>
        <w:autoSpaceDE w:val="0"/>
        <w:autoSpaceDN w:val="0"/>
        <w:adjustRightInd w:val="0"/>
        <w:spacing w:after="0" w:line="240" w:lineRule="auto"/>
        <w:rPr>
          <w:rFonts w:ascii="Helvetica" w:hAnsi="Helvetica" w:cs="Helvetica"/>
          <w:color w:val="000000"/>
        </w:rPr>
      </w:pPr>
    </w:p>
    <w:p w14:paraId="3F00BE74" w14:textId="1F6A45EA" w:rsidR="00420F4B" w:rsidRDefault="00AF55C8" w:rsidP="00AF55C8">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Seit 1976 beschäftige ich mich intensiv mit der Erziehung und Ausbildung von Familien-, Sport- und Diensthunden unterschiedlicher Rassen, im Rahmen </w:t>
      </w:r>
      <w:r w:rsidR="00420F4B">
        <w:rPr>
          <w:rFonts w:ascii="Helvetica" w:hAnsi="Helvetica" w:cs="Helvetica"/>
          <w:color w:val="000000"/>
        </w:rPr>
        <w:t>von Einzel – und</w:t>
      </w:r>
    </w:p>
    <w:p w14:paraId="17BF7B2D" w14:textId="1A97370B" w:rsidR="00AF55C8" w:rsidRDefault="00AF55C8" w:rsidP="00AF55C8">
      <w:pPr>
        <w:autoSpaceDE w:val="0"/>
        <w:autoSpaceDN w:val="0"/>
        <w:adjustRightInd w:val="0"/>
        <w:spacing w:after="0" w:line="240" w:lineRule="auto"/>
        <w:rPr>
          <w:rFonts w:ascii="Helvetica" w:hAnsi="Helvetica" w:cs="Helvetica"/>
          <w:color w:val="000000"/>
        </w:rPr>
      </w:pPr>
      <w:r>
        <w:rPr>
          <w:rFonts w:ascii="Helvetica" w:hAnsi="Helvetica" w:cs="Helvetica"/>
          <w:color w:val="000000"/>
        </w:rPr>
        <w:t>Gruppenunterrichten.</w:t>
      </w:r>
    </w:p>
    <w:p w14:paraId="01881F4B" w14:textId="5CBF900B" w:rsidR="00AF55C8" w:rsidRDefault="00AF55C8" w:rsidP="00AF55C8">
      <w:pPr>
        <w:autoSpaceDE w:val="0"/>
        <w:autoSpaceDN w:val="0"/>
        <w:adjustRightInd w:val="0"/>
        <w:spacing w:after="0" w:line="240" w:lineRule="auto"/>
        <w:rPr>
          <w:rFonts w:ascii="Helvetica" w:hAnsi="Helvetica" w:cs="Helvetica"/>
          <w:color w:val="000000"/>
        </w:rPr>
      </w:pPr>
      <w:r>
        <w:rPr>
          <w:rFonts w:ascii="Helvetica" w:hAnsi="Helvetica" w:cs="Helvetica"/>
          <w:color w:val="000000"/>
        </w:rPr>
        <w:t>Jahrzehntelang war ich im Hundesport aktiv und dort als Ausbilder in verschiedensten Rassezucht- und Gebrauchshundeverbänden tätig.</w:t>
      </w:r>
    </w:p>
    <w:p w14:paraId="60D77135" w14:textId="4B08DFE6" w:rsidR="00AF55C8" w:rsidRDefault="00AF55C8" w:rsidP="00AF55C8">
      <w:pPr>
        <w:autoSpaceDE w:val="0"/>
        <w:autoSpaceDN w:val="0"/>
        <w:adjustRightInd w:val="0"/>
        <w:spacing w:after="0" w:line="240" w:lineRule="auto"/>
        <w:rPr>
          <w:rFonts w:ascii="Helvetica" w:hAnsi="Helvetica" w:cs="Helvetica"/>
          <w:color w:val="000000"/>
        </w:rPr>
      </w:pPr>
      <w:r>
        <w:rPr>
          <w:rFonts w:ascii="Helvetica" w:hAnsi="Helvetica" w:cs="Helvetica"/>
          <w:color w:val="000000"/>
        </w:rPr>
        <w:t>Als Referent</w:t>
      </w:r>
      <w:r w:rsidR="00420F4B">
        <w:rPr>
          <w:rFonts w:ascii="Helvetica" w:hAnsi="Helvetica" w:cs="Helvetica"/>
          <w:color w:val="000000"/>
        </w:rPr>
        <w:t>in</w:t>
      </w:r>
      <w:r>
        <w:rPr>
          <w:rFonts w:ascii="Helvetica" w:hAnsi="Helvetica" w:cs="Helvetica"/>
          <w:color w:val="000000"/>
        </w:rPr>
        <w:t xml:space="preserve"> bin ich zu Themen wie “Problemhunde, Hundeerziehung, Wesen des Hundes, Durchführung Welpen- und Junghundekurse sowie </w:t>
      </w:r>
      <w:proofErr w:type="spellStart"/>
      <w:r>
        <w:rPr>
          <w:rFonts w:ascii="Helvetica" w:hAnsi="Helvetica" w:cs="Helvetica"/>
          <w:color w:val="000000"/>
        </w:rPr>
        <w:t>Mantrailing</w:t>
      </w:r>
      <w:proofErr w:type="spellEnd"/>
      <w:r>
        <w:rPr>
          <w:rFonts w:ascii="Helvetica" w:hAnsi="Helvetica" w:cs="Helvetica"/>
          <w:color w:val="000000"/>
        </w:rPr>
        <w:t>),</w:t>
      </w:r>
    </w:p>
    <w:p w14:paraId="7082894C" w14:textId="245E68A5" w:rsidR="00AF55C8" w:rsidRDefault="00AF55C8" w:rsidP="00AF55C8">
      <w:pPr>
        <w:autoSpaceDE w:val="0"/>
        <w:autoSpaceDN w:val="0"/>
        <w:adjustRightInd w:val="0"/>
        <w:spacing w:after="0" w:line="240" w:lineRule="auto"/>
        <w:rPr>
          <w:rFonts w:ascii="Helvetica" w:hAnsi="Helvetica" w:cs="Helvetica"/>
          <w:color w:val="000000"/>
        </w:rPr>
      </w:pPr>
      <w:r>
        <w:rPr>
          <w:rFonts w:ascii="Helvetica" w:hAnsi="Helvetica" w:cs="Helvetica"/>
          <w:color w:val="000000"/>
        </w:rPr>
        <w:t>auch für den Bayerischen Landesverband im Hundesport unterwegs.</w:t>
      </w:r>
    </w:p>
    <w:p w14:paraId="7F36FB7A" w14:textId="4692F83B" w:rsidR="00AF55C8" w:rsidRDefault="00AF55C8" w:rsidP="00AF55C8">
      <w:pPr>
        <w:autoSpaceDE w:val="0"/>
        <w:autoSpaceDN w:val="0"/>
        <w:adjustRightInd w:val="0"/>
        <w:spacing w:after="0" w:line="240" w:lineRule="auto"/>
        <w:rPr>
          <w:rFonts w:ascii="Helvetica" w:hAnsi="Helvetica" w:cs="Helvetica"/>
          <w:color w:val="000000"/>
        </w:rPr>
      </w:pPr>
      <w:r>
        <w:rPr>
          <w:rFonts w:ascii="Helvetica" w:hAnsi="Helvetica" w:cs="Helvetica"/>
          <w:color w:val="000000"/>
        </w:rPr>
        <w:t>Zu meiner Tätigkeit gehört ebenfalls das Training mit sog. “verhaltensauffälligen Hunden”</w:t>
      </w:r>
    </w:p>
    <w:p w14:paraId="0FED5094" w14:textId="43C5D335" w:rsidR="00AF55C8" w:rsidRDefault="00AF55C8" w:rsidP="00AF55C8">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(Problemhunden). Als Sachverständige für das Hundewesen (öffentlich bestellt und beeidigt) erstelle ich </w:t>
      </w:r>
      <w:r w:rsidR="00420F4B">
        <w:rPr>
          <w:rFonts w:ascii="Helvetica" w:hAnsi="Helvetica" w:cs="Helvetica"/>
          <w:color w:val="000000"/>
        </w:rPr>
        <w:t xml:space="preserve">Wesensgutachten </w:t>
      </w:r>
      <w:r>
        <w:rPr>
          <w:rFonts w:ascii="Helvetica" w:hAnsi="Helvetica" w:cs="Helvetica"/>
          <w:color w:val="000000"/>
        </w:rPr>
        <w:t>für Hunde.</w:t>
      </w:r>
    </w:p>
    <w:p w14:paraId="1E38E57B" w14:textId="77777777" w:rsidR="00AF55C8" w:rsidRDefault="00AF55C8" w:rsidP="00AF55C8">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Alle Arten von Nasenarbeit, wie </w:t>
      </w:r>
      <w:proofErr w:type="spellStart"/>
      <w:r>
        <w:rPr>
          <w:rFonts w:ascii="Helvetica" w:hAnsi="Helvetica" w:cs="Helvetica"/>
          <w:color w:val="000000"/>
        </w:rPr>
        <w:t>Mantrailing</w:t>
      </w:r>
      <w:proofErr w:type="spellEnd"/>
      <w:r>
        <w:rPr>
          <w:rFonts w:ascii="Helvetica" w:hAnsi="Helvetica" w:cs="Helvetica"/>
          <w:color w:val="000000"/>
        </w:rPr>
        <w:t>, Gegenstandssuche, Fährten oder andere Arten</w:t>
      </w:r>
    </w:p>
    <w:p w14:paraId="781F7D9B" w14:textId="046337AB" w:rsidR="00AF55C8" w:rsidRPr="00AF55C8" w:rsidRDefault="00AF55C8" w:rsidP="00AF55C8">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von Spürhundeausbildung gehören in mein </w:t>
      </w:r>
      <w:proofErr w:type="spellStart"/>
      <w:r>
        <w:rPr>
          <w:rFonts w:ascii="Helvetica" w:hAnsi="Helvetica" w:cs="Helvetica"/>
          <w:color w:val="000000"/>
        </w:rPr>
        <w:t>Ausbildungsrepertoir</w:t>
      </w:r>
      <w:proofErr w:type="spellEnd"/>
      <w:r>
        <w:rPr>
          <w:rFonts w:ascii="Helvetica" w:hAnsi="Helvetica" w:cs="Helvetica"/>
          <w:color w:val="000000"/>
        </w:rPr>
        <w:t>. Seit 2006 trainiere ich unter anderem auch speziell</w:t>
      </w:r>
      <w:r w:rsidR="00420F4B">
        <w:rPr>
          <w:rFonts w:ascii="Helvetica" w:hAnsi="Helvetica" w:cs="Helvetica"/>
          <w:color w:val="000000"/>
        </w:rPr>
        <w:t xml:space="preserve"> </w:t>
      </w:r>
      <w:proofErr w:type="spellStart"/>
      <w:r w:rsidR="00420F4B">
        <w:rPr>
          <w:rFonts w:ascii="Helvetica" w:hAnsi="Helvetica" w:cs="Helvetica"/>
          <w:color w:val="000000"/>
        </w:rPr>
        <w:t>Beaglehalter</w:t>
      </w:r>
      <w:proofErr w:type="spellEnd"/>
      <w:r w:rsidR="00420F4B">
        <w:rPr>
          <w:rFonts w:ascii="Helvetica" w:hAnsi="Helvetica" w:cs="Helvetica"/>
          <w:color w:val="000000"/>
        </w:rPr>
        <w:t xml:space="preserve"> und habe mich auf </w:t>
      </w:r>
      <w:r>
        <w:rPr>
          <w:rFonts w:ascii="Helvetica" w:hAnsi="Helvetica" w:cs="Helvetica"/>
          <w:color w:val="000000"/>
        </w:rPr>
        <w:t>Jagdhundetraining für Nichtjäger spezialisiert.</w:t>
      </w:r>
    </w:p>
    <w:p w14:paraId="075C5220" w14:textId="4BFDD614" w:rsidR="00D62E81" w:rsidRPr="00292AA4" w:rsidRDefault="00D62E81" w:rsidP="119107CB">
      <w:pPr>
        <w:rPr>
          <w:rFonts w:ascii="Verdana" w:hAnsi="Verdana"/>
        </w:rPr>
      </w:pPr>
    </w:p>
    <w:p w14:paraId="4234C6FA" w14:textId="7E9D1754" w:rsidR="0026764A" w:rsidRPr="009A237D" w:rsidRDefault="009A237D">
      <w:pPr>
        <w:rPr>
          <w:rFonts w:ascii="Verdana" w:hAnsi="Verdana"/>
          <w:b/>
        </w:rPr>
      </w:pPr>
      <w:r w:rsidRPr="009A237D">
        <w:rPr>
          <w:rFonts w:ascii="Verdana" w:hAnsi="Verdana"/>
          <w:b/>
        </w:rPr>
        <w:t xml:space="preserve">Anmeldung und Infos über: </w:t>
      </w:r>
      <w:hyperlink r:id="rId8" w:history="1">
        <w:r w:rsidRPr="009A237D">
          <w:rPr>
            <w:rStyle w:val="Hyperlink"/>
            <w:rFonts w:ascii="Verdana" w:hAnsi="Verdana"/>
            <w:b/>
          </w:rPr>
          <w:t>info@nose-works.de</w:t>
        </w:r>
      </w:hyperlink>
    </w:p>
    <w:p w14:paraId="5855C878" w14:textId="6B94DD7C" w:rsidR="009A237D" w:rsidRPr="009A237D" w:rsidRDefault="009A237D">
      <w:pPr>
        <w:rPr>
          <w:rFonts w:ascii="Verdana" w:hAnsi="Verdana"/>
          <w:b/>
        </w:rPr>
      </w:pPr>
      <w:r w:rsidRPr="009A237D">
        <w:rPr>
          <w:rFonts w:ascii="Verdana" w:hAnsi="Verdana"/>
          <w:b/>
        </w:rPr>
        <w:t>Ansprechpartner: Christiane Mecker</w:t>
      </w:r>
    </w:p>
    <w:sectPr w:rsidR="009A237D" w:rsidRPr="009A23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98A"/>
    <w:multiLevelType w:val="hybridMultilevel"/>
    <w:tmpl w:val="0B40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4E0B26"/>
    <w:multiLevelType w:val="hybridMultilevel"/>
    <w:tmpl w:val="D2F8165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nsid w:val="524D08CE"/>
    <w:multiLevelType w:val="hybridMultilevel"/>
    <w:tmpl w:val="016CE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2A6C61"/>
    <w:multiLevelType w:val="hybridMultilevel"/>
    <w:tmpl w:val="0CE037C6"/>
    <w:lvl w:ilvl="0" w:tplc="0A1069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81"/>
    <w:rsid w:val="001530B9"/>
    <w:rsid w:val="0026764A"/>
    <w:rsid w:val="00292AA4"/>
    <w:rsid w:val="00351CE7"/>
    <w:rsid w:val="00420F4B"/>
    <w:rsid w:val="006C416B"/>
    <w:rsid w:val="00812616"/>
    <w:rsid w:val="008300E4"/>
    <w:rsid w:val="008B265C"/>
    <w:rsid w:val="009A237D"/>
    <w:rsid w:val="00A73635"/>
    <w:rsid w:val="00AF55C8"/>
    <w:rsid w:val="00B06693"/>
    <w:rsid w:val="00C0166D"/>
    <w:rsid w:val="00D62E81"/>
    <w:rsid w:val="00E14B9C"/>
    <w:rsid w:val="119107CB"/>
    <w:rsid w:val="33939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616"/>
  </w:style>
  <w:style w:type="paragraph" w:styleId="berschrift1">
    <w:name w:val="heading 1"/>
    <w:basedOn w:val="Standard"/>
    <w:next w:val="Standard"/>
    <w:link w:val="berschrift1Zchn"/>
    <w:uiPriority w:val="9"/>
    <w:qFormat/>
    <w:rsid w:val="00D62E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2E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B265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B26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2E8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62E8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62E81"/>
    <w:pPr>
      <w:ind w:left="720"/>
      <w:contextualSpacing/>
    </w:pPr>
  </w:style>
  <w:style w:type="character" w:customStyle="1" w:styleId="berschrift3Zchn">
    <w:name w:val="Überschrift 3 Zchn"/>
    <w:basedOn w:val="Absatz-Standardschriftart"/>
    <w:link w:val="berschrift3"/>
    <w:uiPriority w:val="9"/>
    <w:rsid w:val="008B265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B265C"/>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AF5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55C8"/>
    <w:rPr>
      <w:rFonts w:ascii="Tahoma" w:hAnsi="Tahoma" w:cs="Tahoma"/>
      <w:sz w:val="16"/>
      <w:szCs w:val="16"/>
    </w:rPr>
  </w:style>
  <w:style w:type="character" w:styleId="Hyperlink">
    <w:name w:val="Hyperlink"/>
    <w:basedOn w:val="Absatz-Standardschriftart"/>
    <w:uiPriority w:val="99"/>
    <w:unhideWhenUsed/>
    <w:rsid w:val="009A23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616"/>
  </w:style>
  <w:style w:type="paragraph" w:styleId="berschrift1">
    <w:name w:val="heading 1"/>
    <w:basedOn w:val="Standard"/>
    <w:next w:val="Standard"/>
    <w:link w:val="berschrift1Zchn"/>
    <w:uiPriority w:val="9"/>
    <w:qFormat/>
    <w:rsid w:val="00D62E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2E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B265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B26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2E8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62E8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62E81"/>
    <w:pPr>
      <w:ind w:left="720"/>
      <w:contextualSpacing/>
    </w:pPr>
  </w:style>
  <w:style w:type="character" w:customStyle="1" w:styleId="berschrift3Zchn">
    <w:name w:val="Überschrift 3 Zchn"/>
    <w:basedOn w:val="Absatz-Standardschriftart"/>
    <w:link w:val="berschrift3"/>
    <w:uiPriority w:val="9"/>
    <w:rsid w:val="008B265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B265C"/>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AF5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55C8"/>
    <w:rPr>
      <w:rFonts w:ascii="Tahoma" w:hAnsi="Tahoma" w:cs="Tahoma"/>
      <w:sz w:val="16"/>
      <w:szCs w:val="16"/>
    </w:rPr>
  </w:style>
  <w:style w:type="character" w:styleId="Hyperlink">
    <w:name w:val="Hyperlink"/>
    <w:basedOn w:val="Absatz-Standardschriftart"/>
    <w:uiPriority w:val="99"/>
    <w:unhideWhenUsed/>
    <w:rsid w:val="009A2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51438">
      <w:bodyDiv w:val="1"/>
      <w:marLeft w:val="0"/>
      <w:marRight w:val="0"/>
      <w:marTop w:val="0"/>
      <w:marBottom w:val="0"/>
      <w:divBdr>
        <w:top w:val="none" w:sz="0" w:space="0" w:color="auto"/>
        <w:left w:val="none" w:sz="0" w:space="0" w:color="auto"/>
        <w:bottom w:val="none" w:sz="0" w:space="0" w:color="auto"/>
        <w:right w:val="none" w:sz="0" w:space="0" w:color="auto"/>
      </w:divBdr>
      <w:divsChild>
        <w:div w:id="788595781">
          <w:marLeft w:val="0"/>
          <w:marRight w:val="0"/>
          <w:marTop w:val="0"/>
          <w:marBottom w:val="0"/>
          <w:divBdr>
            <w:top w:val="none" w:sz="0" w:space="0" w:color="auto"/>
            <w:left w:val="none" w:sz="0" w:space="0" w:color="auto"/>
            <w:bottom w:val="none" w:sz="0" w:space="0" w:color="auto"/>
            <w:right w:val="none" w:sz="0" w:space="0" w:color="auto"/>
          </w:divBdr>
          <w:divsChild>
            <w:div w:id="1368065025">
              <w:marLeft w:val="0"/>
              <w:marRight w:val="0"/>
              <w:marTop w:val="0"/>
              <w:marBottom w:val="0"/>
              <w:divBdr>
                <w:top w:val="none" w:sz="0" w:space="0" w:color="auto"/>
                <w:left w:val="none" w:sz="0" w:space="0" w:color="auto"/>
                <w:bottom w:val="none" w:sz="0" w:space="0" w:color="auto"/>
                <w:right w:val="none" w:sz="0" w:space="0" w:color="auto"/>
              </w:divBdr>
              <w:divsChild>
                <w:div w:id="273828521">
                  <w:marLeft w:val="0"/>
                  <w:marRight w:val="0"/>
                  <w:marTop w:val="0"/>
                  <w:marBottom w:val="0"/>
                  <w:divBdr>
                    <w:top w:val="none" w:sz="0" w:space="0" w:color="auto"/>
                    <w:left w:val="none" w:sz="0" w:space="0" w:color="auto"/>
                    <w:bottom w:val="none" w:sz="0" w:space="0" w:color="auto"/>
                    <w:right w:val="none" w:sz="0" w:space="0" w:color="auto"/>
                  </w:divBdr>
                  <w:divsChild>
                    <w:div w:id="848373760">
                      <w:marLeft w:val="0"/>
                      <w:marRight w:val="0"/>
                      <w:marTop w:val="0"/>
                      <w:marBottom w:val="0"/>
                      <w:divBdr>
                        <w:top w:val="none" w:sz="0" w:space="0" w:color="auto"/>
                        <w:left w:val="none" w:sz="0" w:space="0" w:color="auto"/>
                        <w:bottom w:val="none" w:sz="0" w:space="0" w:color="auto"/>
                        <w:right w:val="none" w:sz="0" w:space="0" w:color="auto"/>
                      </w:divBdr>
                      <w:divsChild>
                        <w:div w:id="2073771894">
                          <w:marLeft w:val="0"/>
                          <w:marRight w:val="0"/>
                          <w:marTop w:val="0"/>
                          <w:marBottom w:val="0"/>
                          <w:divBdr>
                            <w:top w:val="none" w:sz="0" w:space="0" w:color="auto"/>
                            <w:left w:val="none" w:sz="0" w:space="0" w:color="auto"/>
                            <w:bottom w:val="none" w:sz="0" w:space="0" w:color="auto"/>
                            <w:right w:val="none" w:sz="0" w:space="0" w:color="auto"/>
                          </w:divBdr>
                          <w:divsChild>
                            <w:div w:id="1163547730">
                              <w:marLeft w:val="0"/>
                              <w:marRight w:val="0"/>
                              <w:marTop w:val="0"/>
                              <w:marBottom w:val="0"/>
                              <w:divBdr>
                                <w:top w:val="none" w:sz="0" w:space="0" w:color="auto"/>
                                <w:left w:val="none" w:sz="0" w:space="0" w:color="auto"/>
                                <w:bottom w:val="none" w:sz="0" w:space="0" w:color="auto"/>
                                <w:right w:val="none" w:sz="0" w:space="0" w:color="auto"/>
                              </w:divBdr>
                              <w:divsChild>
                                <w:div w:id="1373264941">
                                  <w:marLeft w:val="0"/>
                                  <w:marRight w:val="0"/>
                                  <w:marTop w:val="0"/>
                                  <w:marBottom w:val="0"/>
                                  <w:divBdr>
                                    <w:top w:val="none" w:sz="0" w:space="0" w:color="auto"/>
                                    <w:left w:val="none" w:sz="0" w:space="0" w:color="auto"/>
                                    <w:bottom w:val="none" w:sz="0" w:space="0" w:color="auto"/>
                                    <w:right w:val="none" w:sz="0" w:space="0" w:color="auto"/>
                                  </w:divBdr>
                                  <w:divsChild>
                                    <w:div w:id="514272014">
                                      <w:marLeft w:val="0"/>
                                      <w:marRight w:val="0"/>
                                      <w:marTop w:val="0"/>
                                      <w:marBottom w:val="0"/>
                                      <w:divBdr>
                                        <w:top w:val="none" w:sz="0" w:space="0" w:color="auto"/>
                                        <w:left w:val="none" w:sz="0" w:space="0" w:color="auto"/>
                                        <w:bottom w:val="none" w:sz="0" w:space="0" w:color="auto"/>
                                        <w:right w:val="none" w:sz="0" w:space="0" w:color="auto"/>
                                      </w:divBdr>
                                      <w:divsChild>
                                        <w:div w:id="574780992">
                                          <w:marLeft w:val="0"/>
                                          <w:marRight w:val="0"/>
                                          <w:marTop w:val="0"/>
                                          <w:marBottom w:val="0"/>
                                          <w:divBdr>
                                            <w:top w:val="none" w:sz="0" w:space="0" w:color="auto"/>
                                            <w:left w:val="none" w:sz="0" w:space="0" w:color="auto"/>
                                            <w:bottom w:val="none" w:sz="0" w:space="0" w:color="auto"/>
                                            <w:right w:val="none" w:sz="0" w:space="0" w:color="auto"/>
                                          </w:divBdr>
                                          <w:divsChild>
                                            <w:div w:id="1368022353">
                                              <w:marLeft w:val="5445"/>
                                              <w:marRight w:val="0"/>
                                              <w:marTop w:val="0"/>
                                              <w:marBottom w:val="0"/>
                                              <w:divBdr>
                                                <w:top w:val="single" w:sz="6" w:space="0" w:color="D2D5D7"/>
                                                <w:left w:val="single" w:sz="6" w:space="0" w:color="D2D5D7"/>
                                                <w:bottom w:val="none" w:sz="0" w:space="0" w:color="auto"/>
                                                <w:right w:val="single" w:sz="6" w:space="0" w:color="D2D5D7"/>
                                              </w:divBdr>
                                              <w:divsChild>
                                                <w:div w:id="206769068">
                                                  <w:marLeft w:val="0"/>
                                                  <w:marRight w:val="0"/>
                                                  <w:marTop w:val="0"/>
                                                  <w:marBottom w:val="0"/>
                                                  <w:divBdr>
                                                    <w:top w:val="none" w:sz="0" w:space="0" w:color="auto"/>
                                                    <w:left w:val="none" w:sz="0" w:space="0" w:color="auto"/>
                                                    <w:bottom w:val="none" w:sz="0" w:space="0" w:color="auto"/>
                                                    <w:right w:val="none" w:sz="0" w:space="0" w:color="auto"/>
                                                  </w:divBdr>
                                                  <w:divsChild>
                                                    <w:div w:id="925844895">
                                                      <w:marLeft w:val="0"/>
                                                      <w:marRight w:val="0"/>
                                                      <w:marTop w:val="0"/>
                                                      <w:marBottom w:val="0"/>
                                                      <w:divBdr>
                                                        <w:top w:val="none" w:sz="0" w:space="0" w:color="auto"/>
                                                        <w:left w:val="none" w:sz="0" w:space="0" w:color="auto"/>
                                                        <w:bottom w:val="none" w:sz="0" w:space="0" w:color="auto"/>
                                                        <w:right w:val="none" w:sz="0" w:space="0" w:color="auto"/>
                                                      </w:divBdr>
                                                      <w:divsChild>
                                                        <w:div w:id="642731975">
                                                          <w:marLeft w:val="0"/>
                                                          <w:marRight w:val="0"/>
                                                          <w:marTop w:val="0"/>
                                                          <w:marBottom w:val="0"/>
                                                          <w:divBdr>
                                                            <w:top w:val="none" w:sz="0" w:space="0" w:color="auto"/>
                                                            <w:left w:val="none" w:sz="0" w:space="0" w:color="auto"/>
                                                            <w:bottom w:val="none" w:sz="0" w:space="0" w:color="auto"/>
                                                            <w:right w:val="none" w:sz="0" w:space="0" w:color="auto"/>
                                                          </w:divBdr>
                                                          <w:divsChild>
                                                            <w:div w:id="1368679762">
                                                              <w:marLeft w:val="3915"/>
                                                              <w:marRight w:val="0"/>
                                                              <w:marTop w:val="0"/>
                                                              <w:marBottom w:val="0"/>
                                                              <w:divBdr>
                                                                <w:top w:val="none" w:sz="0" w:space="0" w:color="auto"/>
                                                                <w:left w:val="none" w:sz="0" w:space="0" w:color="auto"/>
                                                                <w:bottom w:val="none" w:sz="0" w:space="0" w:color="auto"/>
                                                                <w:right w:val="none" w:sz="0" w:space="0" w:color="auto"/>
                                                              </w:divBdr>
                                                              <w:divsChild>
                                                                <w:div w:id="1269506596">
                                                                  <w:marLeft w:val="0"/>
                                                                  <w:marRight w:val="0"/>
                                                                  <w:marTop w:val="0"/>
                                                                  <w:marBottom w:val="0"/>
                                                                  <w:divBdr>
                                                                    <w:top w:val="none" w:sz="0" w:space="0" w:color="auto"/>
                                                                    <w:left w:val="none" w:sz="0" w:space="0" w:color="auto"/>
                                                                    <w:bottom w:val="none" w:sz="0" w:space="0" w:color="auto"/>
                                                                    <w:right w:val="none" w:sz="0" w:space="0" w:color="auto"/>
                                                                  </w:divBdr>
                                                                  <w:divsChild>
                                                                    <w:div w:id="585917279">
                                                                      <w:marLeft w:val="0"/>
                                                                      <w:marRight w:val="0"/>
                                                                      <w:marTop w:val="0"/>
                                                                      <w:marBottom w:val="0"/>
                                                                      <w:divBdr>
                                                                        <w:top w:val="none" w:sz="0" w:space="0" w:color="auto"/>
                                                                        <w:left w:val="none" w:sz="0" w:space="0" w:color="auto"/>
                                                                        <w:bottom w:val="none" w:sz="0" w:space="0" w:color="auto"/>
                                                                        <w:right w:val="none" w:sz="0" w:space="0" w:color="auto"/>
                                                                      </w:divBdr>
                                                                      <w:divsChild>
                                                                        <w:div w:id="1889878892">
                                                                          <w:marLeft w:val="0"/>
                                                                          <w:marRight w:val="0"/>
                                                                          <w:marTop w:val="0"/>
                                                                          <w:marBottom w:val="0"/>
                                                                          <w:divBdr>
                                                                            <w:top w:val="none" w:sz="0" w:space="0" w:color="auto"/>
                                                                            <w:left w:val="none" w:sz="0" w:space="0" w:color="auto"/>
                                                                            <w:bottom w:val="none" w:sz="0" w:space="0" w:color="auto"/>
                                                                            <w:right w:val="none" w:sz="0" w:space="0" w:color="auto"/>
                                                                          </w:divBdr>
                                                                          <w:divsChild>
                                                                            <w:div w:id="333338566">
                                                                              <w:marLeft w:val="39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se-works.de"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Christiane</cp:lastModifiedBy>
  <cp:revision>7</cp:revision>
  <cp:lastPrinted>2015-07-16T20:16:00Z</cp:lastPrinted>
  <dcterms:created xsi:type="dcterms:W3CDTF">2015-07-15T05:36:00Z</dcterms:created>
  <dcterms:modified xsi:type="dcterms:W3CDTF">2015-07-16T20:16:00Z</dcterms:modified>
</cp:coreProperties>
</file>